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28" w:rsidRPr="00C44253" w:rsidRDefault="0028559F" w:rsidP="00C44253">
      <w:pPr>
        <w:ind w:firstLine="426"/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C44253">
        <w:rPr>
          <w:rFonts w:ascii="Tahoma" w:hAnsi="Tahoma" w:cs="Tahoma"/>
          <w:b/>
          <w:sz w:val="28"/>
          <w:szCs w:val="28"/>
          <w:u w:val="single"/>
        </w:rPr>
        <w:t>POKYNY – PLŽ 1. kolo</w:t>
      </w:r>
    </w:p>
    <w:p w:rsidR="0028559F" w:rsidRPr="0028559F" w:rsidRDefault="0028559F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Datum  a místo konání: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D0052D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21. 4. 2018, start 00=</w:t>
      </w:r>
      <w:r w:rsidRPr="00C44253">
        <w:rPr>
          <w:rFonts w:ascii="Tahoma" w:eastAsia="Times New Roman" w:hAnsi="Tahoma" w:cs="Tahoma"/>
          <w:sz w:val="24"/>
          <w:szCs w:val="24"/>
          <w:lang w:eastAsia="cs-CZ"/>
        </w:rPr>
        <w:t>16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Pr="00C44253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Mladé Buky, Dolní Sejfy, </w:t>
      </w:r>
      <w:proofErr w:type="spellStart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>Retropark</w:t>
      </w:r>
      <w:proofErr w:type="spell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Sejfy – Lesní plovárna (50.6177653N, 15.8408947E), </w:t>
      </w:r>
      <w:hyperlink r:id="rId4" w:history="1">
        <w:r w:rsidRPr="00C4425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https://mapy.cz/s/2y8AH</w:t>
        </w:r>
      </w:hyperlink>
    </w:p>
    <w:p w:rsidR="0028559F" w:rsidRPr="0028559F" w:rsidRDefault="0028559F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Vzdálenosti: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>Parkoviště os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>obních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aut –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asfaltová plocha </w:t>
      </w:r>
      <w:r w:rsidR="00D0052D">
        <w:rPr>
          <w:rFonts w:ascii="Tahoma" w:eastAsia="Times New Roman" w:hAnsi="Tahoma" w:cs="Tahoma"/>
          <w:sz w:val="24"/>
          <w:szCs w:val="24"/>
          <w:lang w:eastAsia="cs-CZ"/>
        </w:rPr>
        <w:t xml:space="preserve">přímo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před vchodem do areálu, šetřete místem!                                 </w:t>
      </w:r>
      <w:r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Centrum – Start: 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0 m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Centrum – </w:t>
      </w:r>
      <w:r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gramStart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Cíl: 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>0</w:t>
      </w:r>
      <w:proofErr w:type="gram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m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- neznačeno</w:t>
      </w:r>
    </w:p>
    <w:p w:rsidR="0028559F" w:rsidRPr="0028559F" w:rsidRDefault="0028559F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Terén: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>Horský, členitý, velmi kopcovitý (520 a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ž 675 m n.m.), s proměnlivou </w:t>
      </w:r>
      <w:proofErr w:type="spellStart"/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>prů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>běžností</w:t>
      </w:r>
      <w:proofErr w:type="spell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porostů a střední hustotou komunikací. V některých pasážích se vyskytuje extrémně členitý terén po středověké těžbě zlata, který je náročný na pohyb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– pouze pro okruhy</w:t>
      </w:r>
      <w:r w:rsidR="00D0052D">
        <w:rPr>
          <w:rFonts w:ascii="Tahoma" w:eastAsia="Times New Roman" w:hAnsi="Tahoma" w:cs="Tahoma"/>
          <w:sz w:val="24"/>
          <w:szCs w:val="24"/>
          <w:lang w:eastAsia="cs-CZ"/>
        </w:rPr>
        <w:t xml:space="preserve"> - kategorie T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r w:rsidR="00D0052D">
        <w:rPr>
          <w:rFonts w:ascii="Tahoma" w:eastAsia="Times New Roman" w:hAnsi="Tahoma" w:cs="Tahoma"/>
          <w:sz w:val="24"/>
          <w:szCs w:val="24"/>
          <w:lang w:eastAsia="cs-CZ"/>
        </w:rPr>
        <w:t>delší tratě.</w:t>
      </w:r>
    </w:p>
    <w:p w:rsidR="0028559F" w:rsidRDefault="0028559F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Mapa: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Sejfy 1 : 10 000, E = 5m, ISOM2000 pro všechny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>kategorie,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 xml:space="preserve"> formát mapy A5. 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>Mapoval T. Leštínský 2016-2017, revize jaro 2018. Mapy budou vodovzdorně upraveny (</w:t>
      </w:r>
      <w:proofErr w:type="spellStart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>mapník</w:t>
      </w:r>
      <w:proofErr w:type="spell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Mapy se v cíli </w:t>
      </w:r>
      <w:r w:rsidR="00F0010B" w:rsidRPr="00C44253">
        <w:rPr>
          <w:rFonts w:ascii="Tahoma" w:eastAsia="Times New Roman" w:hAnsi="Tahoma" w:cs="Tahoma"/>
          <w:sz w:val="24"/>
          <w:szCs w:val="24"/>
          <w:lang w:eastAsia="cs-CZ"/>
        </w:rPr>
        <w:t>neodevzdávají, spoléháme na fair play</w:t>
      </w:r>
    </w:p>
    <w:p w:rsidR="00C61A0A" w:rsidRPr="0028559F" w:rsidRDefault="00C61A0A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61A0A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Popisy: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na mapách pro všechny kategorie</w:t>
      </w:r>
    </w:p>
    <w:p w:rsidR="0028559F" w:rsidRPr="0028559F" w:rsidRDefault="0028559F" w:rsidP="002855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Příjezd po silnici I/14 ze směru Vrchlabí/Hostinné: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8559F">
        <w:rPr>
          <w:rFonts w:ascii="Tahoma" w:eastAsia="Times New Roman" w:hAnsi="Tahoma" w:cs="Tahoma"/>
          <w:bCs/>
          <w:sz w:val="24"/>
          <w:szCs w:val="24"/>
          <w:lang w:eastAsia="cs-CZ"/>
        </w:rPr>
        <w:t>most přes řeku Úpu na vjezdu do Mladých Buků je dlouhodobě uzavřen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>Objížďka na semafor okolo kostela – zdržení minimální</w:t>
      </w:r>
      <w:r w:rsidR="001F1C9A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28559F" w:rsidRPr="0028559F" w:rsidRDefault="0028559F" w:rsidP="00C442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sz w:val="24"/>
          <w:szCs w:val="24"/>
          <w:u w:val="single"/>
          <w:lang w:eastAsia="cs-CZ"/>
        </w:rPr>
        <w:t>Obora:</w:t>
      </w:r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V prostoru se nachází obora na přezimování jelenů. Do obory je možné vběhnout na 3 místech, </w:t>
      </w:r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>neznačeno.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 Mimo tato místa je plot obory zakázáno překonávat, ačkoliv by to byl hodnotný lezecký výkon.</w:t>
      </w:r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V oboře momentálně nejsou ani jeleni a taky žádné </w:t>
      </w:r>
      <w:proofErr w:type="gramStart"/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>kontroly….</w:t>
      </w:r>
      <w:proofErr w:type="gramEnd"/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28559F" w:rsidRPr="0028559F" w:rsidRDefault="0028559F" w:rsidP="00C442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sz w:val="24"/>
          <w:szCs w:val="24"/>
          <w:u w:val="single"/>
          <w:lang w:eastAsia="cs-CZ"/>
        </w:rPr>
        <w:t>KRNAP:</w:t>
      </w:r>
      <w:r w:rsidR="00C44253" w:rsidRP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Závod probíhá na území III. zóny </w:t>
      </w:r>
      <w:proofErr w:type="spellStart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>KRNAPu</w:t>
      </w:r>
      <w:proofErr w:type="spell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 xml:space="preserve">, všichni účastníci závodu jsou povinni se </w:t>
      </w:r>
      <w:r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seznámit a důsledně dodržovat návštěvní řád </w:t>
      </w:r>
      <w:proofErr w:type="spellStart"/>
      <w:r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KRNAPu</w:t>
      </w:r>
      <w:proofErr w:type="spellEnd"/>
      <w:r w:rsidRPr="0028559F">
        <w:rPr>
          <w:rFonts w:ascii="Tahoma" w:eastAsia="Times New Roman" w:hAnsi="Tahoma" w:cs="Tahoma"/>
          <w:sz w:val="24"/>
          <w:szCs w:val="24"/>
          <w:lang w:eastAsia="cs-CZ"/>
        </w:rPr>
        <w:t>. Pořadatel má Správou KRNAP stanovena omezení a povinnosti. Dbejte prosím pokynů pořadatelů především při parkování. Třiďte odpad (plasty do žlutých, zbytek do modrých/černých pytlů).</w:t>
      </w:r>
    </w:p>
    <w:p w:rsidR="0028559F" w:rsidRPr="0028559F" w:rsidRDefault="0028559F" w:rsidP="002855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Prudké, kluzké svahy</w:t>
      </w:r>
      <w:r w:rsidRPr="0028559F">
        <w:rPr>
          <w:rFonts w:ascii="Tahoma" w:eastAsia="Times New Roman" w:hAnsi="Tahoma" w:cs="Tahoma"/>
          <w:sz w:val="24"/>
          <w:szCs w:val="24"/>
          <w:lang w:eastAsia="cs-CZ"/>
        </w:rPr>
        <w:t>: V některých částech prostoru závodu jsou velmi prudké svahy, doporučujeme opatrnost a dobrou obuv (platí především pro delší tratě).</w:t>
      </w:r>
      <w:r w:rsidR="00C4425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44253" w:rsidRPr="00C44253">
        <w:rPr>
          <w:rFonts w:ascii="Tahoma" w:eastAsia="Times New Roman" w:hAnsi="Tahoma" w:cs="Tahoma"/>
          <w:sz w:val="24"/>
          <w:szCs w:val="24"/>
          <w:u w:val="single"/>
          <w:lang w:eastAsia="cs-CZ"/>
        </w:rPr>
        <w:t>Vegetace</w:t>
      </w:r>
      <w:r w:rsidR="00C44253">
        <w:rPr>
          <w:rFonts w:ascii="Tahoma" w:eastAsia="Times New Roman" w:hAnsi="Tahoma" w:cs="Tahoma"/>
          <w:sz w:val="24"/>
          <w:szCs w:val="24"/>
          <w:lang w:eastAsia="cs-CZ"/>
        </w:rPr>
        <w:t xml:space="preserve">: za tři týdny od minulých závodů 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 xml:space="preserve">mohutně </w:t>
      </w:r>
      <w:r w:rsidR="00C44253">
        <w:rPr>
          <w:rFonts w:ascii="Tahoma" w:eastAsia="Times New Roman" w:hAnsi="Tahoma" w:cs="Tahoma"/>
          <w:sz w:val="24"/>
          <w:szCs w:val="24"/>
          <w:lang w:eastAsia="cs-CZ"/>
        </w:rPr>
        <w:t xml:space="preserve">rozpučely nejen listy na podrostech, </w:t>
      </w:r>
      <w:r w:rsidR="001F1C9A">
        <w:rPr>
          <w:rFonts w:ascii="Tahoma" w:eastAsia="Times New Roman" w:hAnsi="Tahoma" w:cs="Tahoma"/>
          <w:sz w:val="24"/>
          <w:szCs w:val="24"/>
          <w:lang w:eastAsia="cs-CZ"/>
        </w:rPr>
        <w:t>ale i kopřivy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, ostružiny</w:t>
      </w:r>
      <w:r w:rsidR="001F1C9A">
        <w:rPr>
          <w:rFonts w:ascii="Tahoma" w:eastAsia="Times New Roman" w:hAnsi="Tahoma" w:cs="Tahoma"/>
          <w:sz w:val="24"/>
          <w:szCs w:val="24"/>
          <w:lang w:eastAsia="cs-CZ"/>
        </w:rPr>
        <w:t xml:space="preserve"> a další libůstky </w:t>
      </w:r>
      <w:proofErr w:type="spellStart"/>
      <w:r w:rsidR="001F1C9A">
        <w:rPr>
          <w:rFonts w:ascii="Tahoma" w:eastAsia="Times New Roman" w:hAnsi="Tahoma" w:cs="Tahoma"/>
          <w:sz w:val="24"/>
          <w:szCs w:val="24"/>
          <w:lang w:eastAsia="cs-CZ"/>
        </w:rPr>
        <w:t>z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těžujíci</w:t>
      </w:r>
      <w:proofErr w:type="spellEnd"/>
      <w:r w:rsidR="00C61A0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44253">
        <w:rPr>
          <w:rFonts w:ascii="Tahoma" w:eastAsia="Times New Roman" w:hAnsi="Tahoma" w:cs="Tahoma"/>
          <w:sz w:val="24"/>
          <w:szCs w:val="24"/>
          <w:lang w:eastAsia="cs-CZ"/>
        </w:rPr>
        <w:t xml:space="preserve">viditelnost a běh, </w:t>
      </w:r>
      <w:r w:rsidR="001F1C9A">
        <w:rPr>
          <w:rFonts w:ascii="Tahoma" w:eastAsia="Times New Roman" w:hAnsi="Tahoma" w:cs="Tahoma"/>
          <w:sz w:val="24"/>
          <w:szCs w:val="24"/>
          <w:lang w:eastAsia="cs-CZ"/>
        </w:rPr>
        <w:t>chraňte hlavně dolní končetiny.</w:t>
      </w:r>
    </w:p>
    <w:p w:rsidR="001F1C9A" w:rsidRPr="00C61A0A" w:rsidRDefault="001F1C9A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1F1C9A">
        <w:rPr>
          <w:rFonts w:ascii="Tahoma" w:eastAsia="Times New Roman" w:hAnsi="Tahoma" w:cs="Tahoma"/>
          <w:sz w:val="24"/>
          <w:szCs w:val="24"/>
          <w:u w:val="single"/>
          <w:lang w:eastAsia="cs-CZ"/>
        </w:rPr>
        <w:t>WC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– v centru, dodržujte pořádek – </w:t>
      </w:r>
      <w:r w:rsidRPr="00C61A0A">
        <w:rPr>
          <w:rFonts w:ascii="Tahoma" w:eastAsia="Times New Roman" w:hAnsi="Tahoma" w:cs="Tahoma"/>
          <w:sz w:val="24"/>
          <w:szCs w:val="24"/>
          <w:u w:val="single"/>
          <w:lang w:eastAsia="cs-CZ"/>
        </w:rPr>
        <w:t>ZÁKAZ VSTUPU V BOTECH S HŘEBY!</w:t>
      </w:r>
    </w:p>
    <w:p w:rsidR="001F1C9A" w:rsidRDefault="001F1C9A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F1C9A">
        <w:rPr>
          <w:rFonts w:ascii="Tahoma" w:eastAsia="Times New Roman" w:hAnsi="Tahoma" w:cs="Tahoma"/>
          <w:sz w:val="24"/>
          <w:szCs w:val="24"/>
          <w:u w:val="single"/>
          <w:lang w:eastAsia="cs-CZ"/>
        </w:rPr>
        <w:t>Vyhlášení</w:t>
      </w:r>
      <w:r>
        <w:rPr>
          <w:rFonts w:ascii="Tahoma" w:eastAsia="Times New Roman" w:hAnsi="Tahoma" w:cs="Tahoma"/>
          <w:sz w:val="24"/>
          <w:szCs w:val="24"/>
          <w:lang w:eastAsia="cs-CZ"/>
        </w:rPr>
        <w:t>: kat. HD10, HD12, HD14 ihned po závodech. Medaile, diplomy a hodnotné ceny.</w:t>
      </w:r>
    </w:p>
    <w:p w:rsidR="001F1C9A" w:rsidRPr="0028559F" w:rsidRDefault="001F1C9A" w:rsidP="002855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Pro všechny 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závodníky v žákovských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kategori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ích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v cíli koláč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a c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>ereál</w:t>
      </w:r>
      <w:r>
        <w:rPr>
          <w:rFonts w:ascii="Tahoma" w:eastAsia="Times New Roman" w:hAnsi="Tahoma" w:cs="Tahoma"/>
          <w:sz w:val="24"/>
          <w:szCs w:val="24"/>
          <w:lang w:eastAsia="cs-CZ"/>
        </w:rPr>
        <w:t>ní</w:t>
      </w:r>
      <w:r w:rsidR="00C61A0A">
        <w:rPr>
          <w:rFonts w:ascii="Tahoma" w:eastAsia="Times New Roman" w:hAnsi="Tahoma" w:cs="Tahoma"/>
          <w:sz w:val="24"/>
          <w:szCs w:val="24"/>
          <w:lang w:eastAsia="cs-CZ"/>
        </w:rPr>
        <w:t xml:space="preserve"> tyčinky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</w:p>
    <w:p w:rsidR="0028559F" w:rsidRPr="0028559F" w:rsidRDefault="0028559F" w:rsidP="001F1C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Přejeme všem závodníkům </w:t>
      </w:r>
      <w:r w:rsidR="00C61A0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správný směr, </w:t>
      </w:r>
      <w:r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silný a ideálně i krásný sportovní zážitek!</w:t>
      </w:r>
    </w:p>
    <w:p w:rsidR="0028559F" w:rsidRPr="0028559F" w:rsidRDefault="00C61A0A" w:rsidP="00C61A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                                                                             </w:t>
      </w:r>
      <w:r w:rsidR="0028559F"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Pořadatelé z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28559F" w:rsidRPr="002855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LTU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a SPŠ Trutnov</w:t>
      </w:r>
    </w:p>
    <w:sectPr w:rsidR="0028559F" w:rsidRPr="0028559F" w:rsidSect="00C61A0A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DF"/>
    <w:rsid w:val="001F1C9A"/>
    <w:rsid w:val="0028559F"/>
    <w:rsid w:val="0048418F"/>
    <w:rsid w:val="00926E78"/>
    <w:rsid w:val="00AF4257"/>
    <w:rsid w:val="00C44253"/>
    <w:rsid w:val="00C61A0A"/>
    <w:rsid w:val="00D0052D"/>
    <w:rsid w:val="00D13BDF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8482-EEE6-46D4-9E8F-B092016E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85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55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y.cz/s/2y8A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Trutnov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Rejmont</dc:creator>
  <cp:lastModifiedBy>Killar Marek</cp:lastModifiedBy>
  <cp:revision>2</cp:revision>
  <dcterms:created xsi:type="dcterms:W3CDTF">2018-05-14T10:52:00Z</dcterms:created>
  <dcterms:modified xsi:type="dcterms:W3CDTF">2018-05-14T10:52:00Z</dcterms:modified>
</cp:coreProperties>
</file>